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1BAE579A"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336B27">
        <w:rPr>
          <w:rFonts w:cs="Calibri"/>
          <w:b/>
          <w:caps/>
          <w:kern w:val="28"/>
        </w:rPr>
        <w:t>04610</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ADE8653"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1D0092">
        <w:rPr>
          <w:rFonts w:ascii="Calibri" w:hAnsi="Calibri" w:cs="Arial"/>
          <w:b/>
          <w:bCs/>
          <w:snapToGrid w:val="0"/>
          <w:sz w:val="22"/>
          <w:szCs w:val="22"/>
        </w:rPr>
        <w:t>„</w:t>
      </w:r>
      <w:r w:rsidR="00336B27" w:rsidRPr="00336B27">
        <w:rPr>
          <w:rFonts w:ascii="Calibri" w:hAnsi="Calibri" w:cs="Calibri"/>
          <w:b/>
          <w:bCs/>
          <w:i/>
          <w:snapToGrid w:val="0"/>
          <w:sz w:val="22"/>
          <w:szCs w:val="22"/>
        </w:rPr>
        <w:t xml:space="preserve">Budowa linii kablowych SN/nN oraz przyłącza kablowego nn na terenie Rejonu Energetycznego Rzeszów </w:t>
      </w:r>
      <w:r w:rsidR="00336B27">
        <w:rPr>
          <w:rFonts w:ascii="Calibri" w:hAnsi="Calibri" w:cs="Calibri"/>
          <w:b/>
          <w:bCs/>
          <w:i/>
          <w:snapToGrid w:val="0"/>
          <w:sz w:val="22"/>
          <w:szCs w:val="22"/>
        </w:rPr>
        <w:br/>
      </w:r>
      <w:r w:rsidR="00336B27" w:rsidRPr="00336B27">
        <w:rPr>
          <w:rFonts w:ascii="Calibri" w:hAnsi="Calibri" w:cs="Calibri"/>
          <w:b/>
          <w:bCs/>
          <w:i/>
          <w:snapToGrid w:val="0"/>
          <w:sz w:val="22"/>
          <w:szCs w:val="22"/>
        </w:rPr>
        <w:t>– 3 części</w:t>
      </w:r>
      <w:r w:rsidRPr="001D0092">
        <w:rPr>
          <w:rFonts w:ascii="Calibri" w:hAnsi="Calibri" w:cs="Arial"/>
          <w:b/>
          <w:bCs/>
          <w:snapToGrid w:val="0"/>
          <w:sz w:val="22"/>
          <w:szCs w:val="22"/>
        </w:rPr>
        <w:t>”</w:t>
      </w:r>
      <w:r w:rsidR="00336B27">
        <w:rPr>
          <w:rFonts w:ascii="Calibri" w:hAnsi="Calibri" w:cs="Arial"/>
          <w:b/>
          <w:bCs/>
          <w:snapToGrid w:val="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A11A8A">
        <w:rPr>
          <w:lang w:eastAsia="pl-PL"/>
        </w:rPr>
        <w:t>OSOBY/A UPRAWNIONE/A</w:t>
      </w:r>
      <w:r w:rsidR="009E5DB8" w:rsidRPr="00A11A8A">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565B5999"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318709CE" w:rsidR="00742C11" w:rsidRPr="00742C11" w:rsidRDefault="00742C11" w:rsidP="00A8557F">
      <w:pPr>
        <w:pStyle w:val="Nr"/>
      </w:pPr>
      <w:r w:rsidRPr="00742C11">
        <w:t xml:space="preserve">Część nr </w:t>
      </w:r>
      <w:r w:rsidR="00336B27">
        <w:t>3</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C9E48AB"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17064532" w:rsidR="00FE51E7" w:rsidRPr="00CF4476" w:rsidRDefault="00000000" w:rsidP="00E126C0">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22763" w14:textId="77777777" w:rsidR="003E3F09" w:rsidRDefault="003E3F09" w:rsidP="004A302B">
      <w:pPr>
        <w:spacing w:line="240" w:lineRule="auto"/>
      </w:pPr>
      <w:r>
        <w:separator/>
      </w:r>
    </w:p>
  </w:endnote>
  <w:endnote w:type="continuationSeparator" w:id="0">
    <w:p w14:paraId="638820B2" w14:textId="77777777" w:rsidR="003E3F09" w:rsidRDefault="003E3F0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76647" w14:textId="77777777" w:rsidR="003E3F09" w:rsidRDefault="003E3F09" w:rsidP="004A302B">
      <w:pPr>
        <w:spacing w:line="240" w:lineRule="auto"/>
      </w:pPr>
      <w:r>
        <w:separator/>
      </w:r>
    </w:p>
  </w:footnote>
  <w:footnote w:type="continuationSeparator" w:id="0">
    <w:p w14:paraId="3CB52EF9" w14:textId="77777777" w:rsidR="003E3F09" w:rsidRDefault="003E3F09"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558"/>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11F"/>
    <w:rsid w:val="001549EF"/>
    <w:rsid w:val="00155253"/>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092"/>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6B27"/>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802"/>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4CFA"/>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F09"/>
    <w:rsid w:val="003E6756"/>
    <w:rsid w:val="003E760F"/>
    <w:rsid w:val="003F31AB"/>
    <w:rsid w:val="003F6611"/>
    <w:rsid w:val="003F6C86"/>
    <w:rsid w:val="003F702A"/>
    <w:rsid w:val="00402D6C"/>
    <w:rsid w:val="00402D90"/>
    <w:rsid w:val="00402E20"/>
    <w:rsid w:val="00403077"/>
    <w:rsid w:val="0040590B"/>
    <w:rsid w:val="00406A25"/>
    <w:rsid w:val="00407783"/>
    <w:rsid w:val="004105E9"/>
    <w:rsid w:val="0041233E"/>
    <w:rsid w:val="00412981"/>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0E9"/>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0497"/>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5E5"/>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0F8F"/>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6EE"/>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97676"/>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A8A"/>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23C2"/>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2E68"/>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817"/>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26C0"/>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0A1"/>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7A1"/>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99f978da87f48fb62c3e036a8163fdcf</dmsv2SWPP2SumMD5>
    <dmsv2BaseMoved xmlns="http://schemas.microsoft.com/sharepoint/v3">false</dmsv2BaseMoved>
    <dmsv2BaseIsSensitive xmlns="http://schemas.microsoft.com/sharepoint/v3">true</dmsv2BaseIsSensitive>
    <dmsv2SWPP2IDSWPP2 xmlns="http://schemas.microsoft.com/sharepoint/v3">701034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23960340</dmsv2BaseClientSystemDocumentID>
    <dmsv2BaseModifiedByID xmlns="http://schemas.microsoft.com/sharepoint/v3">10100264</dmsv2BaseModifiedByID>
    <dmsv2BaseCreatedByID xmlns="http://schemas.microsoft.com/sharepoint/v3">10100264</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JEUP5JKVCYQC-91331814-14429</_dlc_DocId>
    <_dlc_DocIdUrl xmlns="a19cb1c7-c5c7-46d4-85ae-d83685407bba">
      <Url>https://swpp2.dms.gkpge.pl/sites/41/_layouts/15/DocIdRedir.aspx?ID=JEUP5JKVCYQC-91331814-14429</Url>
      <Description>JEUP5JKVCYQC-91331814-14429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DD109F3-5341-4445-856F-E24EE425BB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0BBD07D9-4C56-48A2-896F-C4F02CF493E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1176</Words>
  <Characters>7056</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10</cp:revision>
  <cp:lastPrinted>2020-02-27T07:25:00Z</cp:lastPrinted>
  <dcterms:created xsi:type="dcterms:W3CDTF">2025-12-02T11:31:00Z</dcterms:created>
  <dcterms:modified xsi:type="dcterms:W3CDTF">2026-01-02T12:42:00Z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661c9dbd-6da4-4c4c-9699-3ed3bc038275</vt:lpwstr>
  </property>
</Properties>
</file>